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45E14">
      <w:r>
        <w:t>РТ с 39 доделать упражнения.Рт с 40 №5.</w:t>
      </w:r>
    </w:p>
    <w:p w:rsidR="00D45E14" w:rsidRPr="00D45E14" w:rsidRDefault="00D45E14">
      <w:pPr>
        <w:rPr>
          <w:lang w:val="en-US"/>
        </w:rPr>
      </w:pPr>
      <w:r>
        <w:t xml:space="preserve">Уч. с 61 письменный перевод, повторить правило на образование времени </w:t>
      </w:r>
      <w:r>
        <w:rPr>
          <w:lang w:val="en-US"/>
        </w:rPr>
        <w:t>Present Perfect</w:t>
      </w:r>
    </w:p>
    <w:sectPr w:rsidR="00D45E14" w:rsidRPr="00D45E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D45E14"/>
    <w:rsid w:val="00D45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2017-01-25T04:55:00Z</dcterms:created>
  <dcterms:modified xsi:type="dcterms:W3CDTF">2017-01-25T04:56:00Z</dcterms:modified>
</cp:coreProperties>
</file>